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02776D">
        <w:rPr>
          <w:sz w:val="32"/>
          <w:szCs w:val="32"/>
          <w:u w:val="single"/>
        </w:rPr>
        <w:t>«</w:t>
      </w:r>
      <w:proofErr w:type="spellStart"/>
      <w:r w:rsidR="0002776D" w:rsidRPr="0002776D">
        <w:rPr>
          <w:sz w:val="32"/>
          <w:szCs w:val="32"/>
          <w:u w:val="single"/>
        </w:rPr>
        <w:t>Разговорный+грамматика</w:t>
      </w:r>
      <w:proofErr w:type="spellEnd"/>
      <w:r w:rsidR="0002776D">
        <w:rPr>
          <w:sz w:val="32"/>
          <w:szCs w:val="32"/>
          <w:u w:val="single"/>
        </w:rPr>
        <w:t>»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02776D" w:rsidP="00D156B7">
      <w:pPr>
        <w:rPr>
          <w:sz w:val="32"/>
          <w:szCs w:val="32"/>
        </w:rPr>
      </w:pPr>
      <w:r>
        <w:rPr>
          <w:sz w:val="32"/>
          <w:szCs w:val="32"/>
        </w:rPr>
        <w:t>Сумма платежа: 1</w:t>
      </w:r>
      <w:r w:rsidR="00D156B7">
        <w:rPr>
          <w:sz w:val="32"/>
          <w:szCs w:val="32"/>
        </w:rPr>
        <w:t>0000 руб.</w:t>
      </w:r>
      <w:r w:rsidR="00D156B7">
        <w:rPr>
          <w:sz w:val="32"/>
          <w:szCs w:val="32"/>
          <w:u w:val="single"/>
        </w:rPr>
        <w:t xml:space="preserve">00 </w:t>
      </w:r>
      <w:r w:rsidR="00D156B7"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Default="00470B30">
      <w:bookmarkStart w:id="0" w:name="_GoBack"/>
      <w:bookmarkEnd w:id="0"/>
    </w:p>
    <w:sectPr w:rsidR="004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02776D"/>
    <w:rsid w:val="00470B30"/>
    <w:rsid w:val="00727855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2015-09-08T14:12:00Z</dcterms:modified>
</cp:coreProperties>
</file>